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A2E82" w14:textId="77777777" w:rsidR="00DC5C31" w:rsidRPr="00DC5C31" w:rsidRDefault="00DC5C31" w:rsidP="00DC5C31"/>
    <w:p w14:paraId="29F6DFE9" w14:textId="77777777" w:rsidR="00DC5C31" w:rsidRPr="00DC5C31" w:rsidRDefault="00DC5C31" w:rsidP="00DC5C31">
      <w:r w:rsidRPr="00DC5C31">
        <w:t>Section 1: Banner</w:t>
      </w:r>
    </w:p>
    <w:p w14:paraId="7EF8A756" w14:textId="0DEF0525" w:rsidR="00DC5C31" w:rsidRPr="00DC5C31" w:rsidRDefault="00DC5C31" w:rsidP="00DC5C31">
      <w:r w:rsidRPr="00DC5C31">
        <w:t xml:space="preserve">Change Management Consultancy, building change leadership competency in your </w:t>
      </w:r>
      <w:r w:rsidR="002F5B01">
        <w:t>organisation</w:t>
      </w:r>
      <w:r w:rsidRPr="00DC5C31">
        <w:t xml:space="preserve"> &amp; training the organisational muscles to transform</w:t>
      </w:r>
    </w:p>
    <w:p w14:paraId="24388934" w14:textId="77777777" w:rsidR="00DC5C31" w:rsidRPr="00DC5C31" w:rsidRDefault="00DC5C31" w:rsidP="00DC5C31"/>
    <w:p w14:paraId="27F44637" w14:textId="77777777" w:rsidR="00DC5C31" w:rsidRPr="00DC5C31" w:rsidRDefault="00DC5C31" w:rsidP="00DC5C31">
      <w:r w:rsidRPr="00DC5C31">
        <w:t>Section 2:</w:t>
      </w:r>
    </w:p>
    <w:p w14:paraId="613679E7" w14:textId="03FDF6D7" w:rsidR="00DC5C31" w:rsidRPr="00DC5C31" w:rsidRDefault="00DC5C31" w:rsidP="00DC5C31">
      <w:r w:rsidRPr="00DC5C31">
        <w:rPr>
          <w:b/>
          <w:bCs/>
        </w:rPr>
        <w:t xml:space="preserve">Implementing change is difficult for everyone including </w:t>
      </w:r>
      <w:r w:rsidR="002F5B01">
        <w:rPr>
          <w:b/>
          <w:bCs/>
        </w:rPr>
        <w:t>organisation</w:t>
      </w:r>
      <w:r w:rsidRPr="00DC5C31">
        <w:rPr>
          <w:b/>
          <w:bCs/>
        </w:rPr>
        <w:t>…</w:t>
      </w:r>
    </w:p>
    <w:p w14:paraId="01EF8F87" w14:textId="77777777" w:rsidR="00DC5C31" w:rsidRPr="00DC5C31" w:rsidRDefault="00DC5C31" w:rsidP="00DC5C31">
      <w:r w:rsidRPr="00DC5C31">
        <w:t>Sticking to the change is even harder. At Changebility Pvt Ltd, we take an agile approach to change.</w:t>
      </w:r>
    </w:p>
    <w:p w14:paraId="5E61E424" w14:textId="77777777" w:rsidR="00DC5C31" w:rsidRPr="00DC5C31" w:rsidRDefault="00DC5C31" w:rsidP="00DC5C31">
      <w:r w:rsidRPr="00DC5C31">
        <w:t>We begin the process by identifying the motivations for change and understand that sustainable organisational transformation can only be achieved through a people-centric approach.</w:t>
      </w:r>
    </w:p>
    <w:p w14:paraId="6C7A1876" w14:textId="77777777" w:rsidR="00DC5C31" w:rsidRPr="00DC5C31" w:rsidRDefault="00DC5C31" w:rsidP="00DC5C31">
      <w:r w:rsidRPr="00DC5C31">
        <w:t>Rather than looking at change as something that “happens to you” or is simply “tell and sell”, we start by understanding why you’re changing and the motivations for doing so.</w:t>
      </w:r>
    </w:p>
    <w:p w14:paraId="2309607A" w14:textId="77777777" w:rsidR="00DC5C31" w:rsidRPr="00DC5C31" w:rsidRDefault="00DC5C31" w:rsidP="00DC5C31"/>
    <w:p w14:paraId="39C6FAAB" w14:textId="77777777" w:rsidR="00DC5C31" w:rsidRPr="00DC5C31" w:rsidRDefault="00DC5C31" w:rsidP="00DC5C31">
      <w:r w:rsidRPr="00DC5C31">
        <w:t>Section 3: </w:t>
      </w:r>
    </w:p>
    <w:p w14:paraId="218B3D80" w14:textId="21AE12F9" w:rsidR="00DC5C31" w:rsidRPr="00DC5C31" w:rsidRDefault="00DC5C31" w:rsidP="00DC5C31">
      <w:r w:rsidRPr="00DC5C31">
        <w:rPr>
          <w:b/>
          <w:bCs/>
        </w:rPr>
        <w:t xml:space="preserve">What to Expect from Our </w:t>
      </w:r>
      <w:r w:rsidR="002F5B01">
        <w:rPr>
          <w:b/>
          <w:bCs/>
        </w:rPr>
        <w:t>Organisation</w:t>
      </w:r>
      <w:r w:rsidRPr="00DC5C31">
        <w:rPr>
          <w:b/>
          <w:bCs/>
        </w:rPr>
        <w:t>al Change Management Service</w:t>
      </w:r>
      <w:r w:rsidRPr="00DC5C31">
        <w:t>?</w:t>
      </w:r>
    </w:p>
    <w:p w14:paraId="75C326FF" w14:textId="77777777" w:rsidR="00DC5C31" w:rsidRPr="00DC5C31" w:rsidRDefault="00DC5C31" w:rsidP="00DC5C31">
      <w:pPr>
        <w:numPr>
          <w:ilvl w:val="0"/>
          <w:numId w:val="15"/>
        </w:numPr>
      </w:pPr>
      <w:r w:rsidRPr="00DC5C31">
        <w:t>We work with you to align your change vision with the organisational strategy</w:t>
      </w:r>
    </w:p>
    <w:p w14:paraId="5ABBFA1F" w14:textId="77777777" w:rsidR="00DC5C31" w:rsidRPr="00DC5C31" w:rsidRDefault="00DC5C31" w:rsidP="00DC5C31">
      <w:pPr>
        <w:numPr>
          <w:ilvl w:val="0"/>
          <w:numId w:val="15"/>
        </w:numPr>
      </w:pPr>
      <w:r w:rsidRPr="00DC5C31">
        <w:t>We support you to identify the change impact and resistance</w:t>
      </w:r>
    </w:p>
    <w:p w14:paraId="78777045" w14:textId="77777777" w:rsidR="00DC5C31" w:rsidRPr="00DC5C31" w:rsidRDefault="00DC5C31" w:rsidP="00DC5C31">
      <w:pPr>
        <w:numPr>
          <w:ilvl w:val="0"/>
          <w:numId w:val="15"/>
        </w:numPr>
      </w:pPr>
      <w:r w:rsidRPr="00DC5C31">
        <w:t>We train your senior staff to become change advocates</w:t>
      </w:r>
    </w:p>
    <w:p w14:paraId="191AEE52" w14:textId="77777777" w:rsidR="00DC5C31" w:rsidRPr="00DC5C31" w:rsidRDefault="00DC5C31" w:rsidP="00DC5C31">
      <w:pPr>
        <w:numPr>
          <w:ilvl w:val="0"/>
          <w:numId w:val="15"/>
        </w:numPr>
      </w:pPr>
      <w:r w:rsidRPr="00DC5C31">
        <w:t>We work with you to develop a change roadmap</w:t>
      </w:r>
    </w:p>
    <w:p w14:paraId="39357EF4" w14:textId="77777777" w:rsidR="00DC5C31" w:rsidRPr="00DC5C31" w:rsidRDefault="00DC5C31" w:rsidP="00DC5C31">
      <w:pPr>
        <w:numPr>
          <w:ilvl w:val="0"/>
          <w:numId w:val="15"/>
        </w:numPr>
      </w:pPr>
      <w:r w:rsidRPr="00DC5C31">
        <w:t>We make sure to measure readiness throughout the initiative life cycle and implement learning as an ongoing initiative.</w:t>
      </w:r>
    </w:p>
    <w:p w14:paraId="54543533" w14:textId="77777777" w:rsidR="00DC5C31" w:rsidRPr="00DC5C31" w:rsidRDefault="00DC5C31" w:rsidP="00DC5C31">
      <w:pPr>
        <w:numPr>
          <w:ilvl w:val="0"/>
          <w:numId w:val="15"/>
        </w:numPr>
      </w:pPr>
      <w:r w:rsidRPr="00DC5C31">
        <w:t>We support you to sustain the change</w:t>
      </w:r>
    </w:p>
    <w:p w14:paraId="3D89C835" w14:textId="77777777" w:rsidR="00DC5C31" w:rsidRPr="00DC5C31" w:rsidRDefault="00DC5C31" w:rsidP="00DC5C31">
      <w:r w:rsidRPr="00DC5C31">
        <w:t>Section 6:</w:t>
      </w:r>
    </w:p>
    <w:p w14:paraId="69D27B8F" w14:textId="77777777" w:rsidR="00DC5C31" w:rsidRPr="00DC5C31" w:rsidRDefault="00DC5C31" w:rsidP="00DC5C31">
      <w:r w:rsidRPr="00DC5C31">
        <w:rPr>
          <w:b/>
          <w:bCs/>
        </w:rPr>
        <w:t>Why Choose Us?</w:t>
      </w:r>
    </w:p>
    <w:p w14:paraId="4ADB02C7" w14:textId="4BA15D0C" w:rsidR="00DC5C31" w:rsidRPr="00DC5C31" w:rsidRDefault="00DC5C31" w:rsidP="00DC5C31">
      <w:r w:rsidRPr="00DC5C31">
        <w:t xml:space="preserve">Our approach to </w:t>
      </w:r>
      <w:r w:rsidR="002F5B01">
        <w:t>organisation</w:t>
      </w:r>
      <w:r w:rsidRPr="00DC5C31">
        <w:t>al change management is iterative, embraces agility and focuses on people who foster alignment and adoption and minimize business risk and impact. We offer long comprehensive training for change leaders that includes workshops that enable your leaders to become more agile and learn the necessary skills. Our team supports young leaders tackle change resistance.</w:t>
      </w:r>
    </w:p>
    <w:p w14:paraId="4F06605D" w14:textId="77777777" w:rsidR="00DC5C31" w:rsidRPr="00DC5C31" w:rsidRDefault="00DC5C31" w:rsidP="00DC5C31">
      <w:r w:rsidRPr="00DC5C31">
        <w:t>A lot of change leaders are challenged by the lack of coordination and cooperation between different departments and teams and struggle with the understanding of interdependencies. With our Changebility’s framework, you will be able to understand these interdependencies and function better.</w:t>
      </w:r>
    </w:p>
    <w:p w14:paraId="217689BA" w14:textId="25D07251" w:rsidR="003C5613" w:rsidRPr="00DC5C31" w:rsidRDefault="00DC5C31" w:rsidP="00DC5C31">
      <w:r w:rsidRPr="00DC5C31">
        <w:t>//add learn more bottom linked to “changebility framework page”</w:t>
      </w:r>
    </w:p>
    <w:sectPr w:rsidR="003C5613" w:rsidRPr="00DC5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5524B"/>
    <w:multiLevelType w:val="hybridMultilevel"/>
    <w:tmpl w:val="92EA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F0882"/>
    <w:multiLevelType w:val="hybridMultilevel"/>
    <w:tmpl w:val="05F2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10711"/>
    <w:multiLevelType w:val="multilevel"/>
    <w:tmpl w:val="B1C8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941F8B"/>
    <w:multiLevelType w:val="hybridMultilevel"/>
    <w:tmpl w:val="8960C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6EC5FB2"/>
    <w:multiLevelType w:val="multilevel"/>
    <w:tmpl w:val="01CEB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A76690"/>
    <w:multiLevelType w:val="hybridMultilevel"/>
    <w:tmpl w:val="F80EC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67D2D"/>
    <w:multiLevelType w:val="hybridMultilevel"/>
    <w:tmpl w:val="D130C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62307E"/>
    <w:multiLevelType w:val="multilevel"/>
    <w:tmpl w:val="43600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2A10B7"/>
    <w:multiLevelType w:val="hybridMultilevel"/>
    <w:tmpl w:val="D4986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C65C3"/>
    <w:multiLevelType w:val="multilevel"/>
    <w:tmpl w:val="82DA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995268"/>
    <w:multiLevelType w:val="multilevel"/>
    <w:tmpl w:val="32B4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0A36BA"/>
    <w:multiLevelType w:val="multilevel"/>
    <w:tmpl w:val="86B68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58624A"/>
    <w:multiLevelType w:val="multilevel"/>
    <w:tmpl w:val="1EF4F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C94B54"/>
    <w:multiLevelType w:val="multilevel"/>
    <w:tmpl w:val="550E6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591746"/>
    <w:multiLevelType w:val="hybridMultilevel"/>
    <w:tmpl w:val="0F66F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9661069">
    <w:abstractNumId w:val="0"/>
  </w:num>
  <w:num w:numId="2" w16cid:durableId="1303343925">
    <w:abstractNumId w:val="5"/>
  </w:num>
  <w:num w:numId="3" w16cid:durableId="1622565697">
    <w:abstractNumId w:val="8"/>
  </w:num>
  <w:num w:numId="4" w16cid:durableId="418916830">
    <w:abstractNumId w:val="9"/>
  </w:num>
  <w:num w:numId="5" w16cid:durableId="835347063">
    <w:abstractNumId w:val="2"/>
  </w:num>
  <w:num w:numId="6" w16cid:durableId="2034379965">
    <w:abstractNumId w:val="4"/>
  </w:num>
  <w:num w:numId="7" w16cid:durableId="1514413976">
    <w:abstractNumId w:val="7"/>
  </w:num>
  <w:num w:numId="8" w16cid:durableId="17437466">
    <w:abstractNumId w:val="11"/>
  </w:num>
  <w:num w:numId="9" w16cid:durableId="202442884">
    <w:abstractNumId w:val="13"/>
  </w:num>
  <w:num w:numId="10" w16cid:durableId="1612470145">
    <w:abstractNumId w:val="12"/>
  </w:num>
  <w:num w:numId="11" w16cid:durableId="290867973">
    <w:abstractNumId w:val="14"/>
  </w:num>
  <w:num w:numId="12" w16cid:durableId="315913609">
    <w:abstractNumId w:val="3"/>
  </w:num>
  <w:num w:numId="13" w16cid:durableId="1500583124">
    <w:abstractNumId w:val="1"/>
  </w:num>
  <w:num w:numId="14" w16cid:durableId="205799847">
    <w:abstractNumId w:val="6"/>
  </w:num>
  <w:num w:numId="15" w16cid:durableId="13087023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8FB"/>
    <w:rsid w:val="0006293D"/>
    <w:rsid w:val="00083E65"/>
    <w:rsid w:val="00094B17"/>
    <w:rsid w:val="000A7EAB"/>
    <w:rsid w:val="000C70E1"/>
    <w:rsid w:val="000F72F7"/>
    <w:rsid w:val="00121021"/>
    <w:rsid w:val="00171DD3"/>
    <w:rsid w:val="001B459A"/>
    <w:rsid w:val="001C669B"/>
    <w:rsid w:val="001E24DC"/>
    <w:rsid w:val="0020504A"/>
    <w:rsid w:val="002218FB"/>
    <w:rsid w:val="002511E3"/>
    <w:rsid w:val="002B1C5D"/>
    <w:rsid w:val="002B305C"/>
    <w:rsid w:val="002B3B9C"/>
    <w:rsid w:val="002D461A"/>
    <w:rsid w:val="002F5B01"/>
    <w:rsid w:val="00304A38"/>
    <w:rsid w:val="003137DC"/>
    <w:rsid w:val="00317DF0"/>
    <w:rsid w:val="00323C35"/>
    <w:rsid w:val="003369AD"/>
    <w:rsid w:val="00385240"/>
    <w:rsid w:val="00396254"/>
    <w:rsid w:val="00397CB5"/>
    <w:rsid w:val="003B7C47"/>
    <w:rsid w:val="003C5613"/>
    <w:rsid w:val="004044C1"/>
    <w:rsid w:val="00422AC4"/>
    <w:rsid w:val="00422EBA"/>
    <w:rsid w:val="00424E24"/>
    <w:rsid w:val="004402C0"/>
    <w:rsid w:val="00480CE1"/>
    <w:rsid w:val="004B54CE"/>
    <w:rsid w:val="00502FEF"/>
    <w:rsid w:val="00537312"/>
    <w:rsid w:val="00574F51"/>
    <w:rsid w:val="00577C23"/>
    <w:rsid w:val="00582AED"/>
    <w:rsid w:val="005A0F4B"/>
    <w:rsid w:val="00613B91"/>
    <w:rsid w:val="006310AF"/>
    <w:rsid w:val="00663884"/>
    <w:rsid w:val="006757B3"/>
    <w:rsid w:val="00676042"/>
    <w:rsid w:val="006977F1"/>
    <w:rsid w:val="006C09D1"/>
    <w:rsid w:val="006D7C98"/>
    <w:rsid w:val="007049BE"/>
    <w:rsid w:val="007419B9"/>
    <w:rsid w:val="0077674D"/>
    <w:rsid w:val="00777129"/>
    <w:rsid w:val="00782F43"/>
    <w:rsid w:val="00787311"/>
    <w:rsid w:val="007A1145"/>
    <w:rsid w:val="007E51C6"/>
    <w:rsid w:val="007E681F"/>
    <w:rsid w:val="0089711A"/>
    <w:rsid w:val="008D5062"/>
    <w:rsid w:val="008E3F0D"/>
    <w:rsid w:val="008F6F22"/>
    <w:rsid w:val="009015BF"/>
    <w:rsid w:val="009267A6"/>
    <w:rsid w:val="00952996"/>
    <w:rsid w:val="00957968"/>
    <w:rsid w:val="00973E79"/>
    <w:rsid w:val="009A0EFE"/>
    <w:rsid w:val="009B5B74"/>
    <w:rsid w:val="009D2AEB"/>
    <w:rsid w:val="009E1472"/>
    <w:rsid w:val="009F591D"/>
    <w:rsid w:val="00A85AFC"/>
    <w:rsid w:val="00A85E38"/>
    <w:rsid w:val="00AB0EC4"/>
    <w:rsid w:val="00B107C1"/>
    <w:rsid w:val="00B31362"/>
    <w:rsid w:val="00B36E0A"/>
    <w:rsid w:val="00B455D3"/>
    <w:rsid w:val="00B71F36"/>
    <w:rsid w:val="00B73BEF"/>
    <w:rsid w:val="00BA5F56"/>
    <w:rsid w:val="00BD57F5"/>
    <w:rsid w:val="00BE4DA9"/>
    <w:rsid w:val="00BE6C9B"/>
    <w:rsid w:val="00C00496"/>
    <w:rsid w:val="00C15CC9"/>
    <w:rsid w:val="00C32A0A"/>
    <w:rsid w:val="00CB3255"/>
    <w:rsid w:val="00D31840"/>
    <w:rsid w:val="00D4654E"/>
    <w:rsid w:val="00D65EBF"/>
    <w:rsid w:val="00D95267"/>
    <w:rsid w:val="00D95322"/>
    <w:rsid w:val="00DC3774"/>
    <w:rsid w:val="00DC5C31"/>
    <w:rsid w:val="00E33B0C"/>
    <w:rsid w:val="00E50996"/>
    <w:rsid w:val="00EC2DA5"/>
    <w:rsid w:val="00ED50E2"/>
    <w:rsid w:val="00F24C48"/>
    <w:rsid w:val="00F27BF8"/>
    <w:rsid w:val="00F96C5E"/>
    <w:rsid w:val="00FD676B"/>
    <w:rsid w:val="00FF0B4F"/>
    <w:rsid w:val="00FF7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1BED5"/>
  <w15:chartTrackingRefBased/>
  <w15:docId w15:val="{671BFCC5-BC37-4E96-9D75-736FCF31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link w:val="Heading1Char"/>
    <w:uiPriority w:val="9"/>
    <w:qFormat/>
    <w:rsid w:val="00577C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EBA"/>
    <w:pPr>
      <w:ind w:left="720"/>
      <w:contextualSpacing/>
    </w:pPr>
  </w:style>
  <w:style w:type="character" w:styleId="CommentReference">
    <w:name w:val="annotation reference"/>
    <w:basedOn w:val="DefaultParagraphFont"/>
    <w:uiPriority w:val="99"/>
    <w:semiHidden/>
    <w:unhideWhenUsed/>
    <w:rsid w:val="00A85AFC"/>
    <w:rPr>
      <w:sz w:val="16"/>
      <w:szCs w:val="16"/>
    </w:rPr>
  </w:style>
  <w:style w:type="paragraph" w:styleId="CommentText">
    <w:name w:val="annotation text"/>
    <w:basedOn w:val="Normal"/>
    <w:link w:val="CommentTextChar"/>
    <w:uiPriority w:val="99"/>
    <w:semiHidden/>
    <w:unhideWhenUsed/>
    <w:rsid w:val="00A85AFC"/>
    <w:pPr>
      <w:spacing w:line="240" w:lineRule="auto"/>
    </w:pPr>
    <w:rPr>
      <w:sz w:val="20"/>
      <w:szCs w:val="20"/>
    </w:rPr>
  </w:style>
  <w:style w:type="character" w:customStyle="1" w:styleId="CommentTextChar">
    <w:name w:val="Comment Text Char"/>
    <w:basedOn w:val="DefaultParagraphFont"/>
    <w:link w:val="CommentText"/>
    <w:uiPriority w:val="99"/>
    <w:semiHidden/>
    <w:rsid w:val="00A85AFC"/>
    <w:rPr>
      <w:sz w:val="20"/>
      <w:szCs w:val="20"/>
    </w:rPr>
  </w:style>
  <w:style w:type="paragraph" w:styleId="CommentSubject">
    <w:name w:val="annotation subject"/>
    <w:basedOn w:val="CommentText"/>
    <w:next w:val="CommentText"/>
    <w:link w:val="CommentSubjectChar"/>
    <w:uiPriority w:val="99"/>
    <w:semiHidden/>
    <w:unhideWhenUsed/>
    <w:rsid w:val="00A85AFC"/>
    <w:rPr>
      <w:b/>
      <w:bCs/>
    </w:rPr>
  </w:style>
  <w:style w:type="character" w:customStyle="1" w:styleId="CommentSubjectChar">
    <w:name w:val="Comment Subject Char"/>
    <w:basedOn w:val="CommentTextChar"/>
    <w:link w:val="CommentSubject"/>
    <w:uiPriority w:val="99"/>
    <w:semiHidden/>
    <w:rsid w:val="00A85AFC"/>
    <w:rPr>
      <w:b/>
      <w:bCs/>
      <w:sz w:val="20"/>
      <w:szCs w:val="20"/>
    </w:rPr>
  </w:style>
  <w:style w:type="paragraph" w:styleId="Revision">
    <w:name w:val="Revision"/>
    <w:hidden/>
    <w:uiPriority w:val="99"/>
    <w:semiHidden/>
    <w:rsid w:val="00EC2DA5"/>
    <w:pPr>
      <w:spacing w:after="0" w:line="240" w:lineRule="auto"/>
    </w:pPr>
  </w:style>
  <w:style w:type="character" w:customStyle="1" w:styleId="Heading1Char">
    <w:name w:val="Heading 1 Char"/>
    <w:basedOn w:val="DefaultParagraphFont"/>
    <w:link w:val="Heading1"/>
    <w:uiPriority w:val="9"/>
    <w:rsid w:val="00577C23"/>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0C7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0E1"/>
    <w:rPr>
      <w:rFonts w:ascii="Segoe UI" w:hAnsi="Segoe UI" w:cs="Segoe UI"/>
      <w:sz w:val="18"/>
      <w:szCs w:val="18"/>
    </w:rPr>
  </w:style>
  <w:style w:type="paragraph" w:styleId="Caption">
    <w:name w:val="caption"/>
    <w:basedOn w:val="Normal"/>
    <w:next w:val="Normal"/>
    <w:uiPriority w:val="35"/>
    <w:unhideWhenUsed/>
    <w:qFormat/>
    <w:rsid w:val="00F96C5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345696">
      <w:bodyDiv w:val="1"/>
      <w:marLeft w:val="0"/>
      <w:marRight w:val="0"/>
      <w:marTop w:val="0"/>
      <w:marBottom w:val="0"/>
      <w:divBdr>
        <w:top w:val="none" w:sz="0" w:space="0" w:color="auto"/>
        <w:left w:val="none" w:sz="0" w:space="0" w:color="auto"/>
        <w:bottom w:val="none" w:sz="0" w:space="0" w:color="auto"/>
        <w:right w:val="none" w:sz="0" w:space="0" w:color="auto"/>
      </w:divBdr>
    </w:div>
    <w:div w:id="1196456798">
      <w:bodyDiv w:val="1"/>
      <w:marLeft w:val="0"/>
      <w:marRight w:val="0"/>
      <w:marTop w:val="0"/>
      <w:marBottom w:val="0"/>
      <w:divBdr>
        <w:top w:val="none" w:sz="0" w:space="0" w:color="auto"/>
        <w:left w:val="none" w:sz="0" w:space="0" w:color="auto"/>
        <w:bottom w:val="none" w:sz="0" w:space="0" w:color="auto"/>
        <w:right w:val="none" w:sz="0" w:space="0" w:color="auto"/>
      </w:divBdr>
    </w:div>
    <w:div w:id="16125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Maryam  Moradi</cp:lastModifiedBy>
  <cp:revision>8</cp:revision>
  <dcterms:created xsi:type="dcterms:W3CDTF">2022-05-05T00:17:00Z</dcterms:created>
  <dcterms:modified xsi:type="dcterms:W3CDTF">2022-05-16T00:42:00Z</dcterms:modified>
</cp:coreProperties>
</file>